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10AF4" w14:textId="3E861819" w:rsidR="008E6D90" w:rsidRPr="001A597A" w:rsidRDefault="00B87D77" w:rsidP="001A597A">
      <w:pPr>
        <w:pStyle w:val="paragraph"/>
        <w:shd w:val="clear" w:color="auto" w:fill="FFFFFF"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color w:val="000000" w:themeColor="text1"/>
        </w:rPr>
      </w:pPr>
      <w:r w:rsidRPr="001A597A">
        <w:rPr>
          <w:rStyle w:val="normaltextrun"/>
          <w:rFonts w:asciiTheme="minorHAnsi" w:hAnsiTheme="minorHAnsi" w:cstheme="minorHAnsi"/>
          <w:bCs/>
          <w:color w:val="000000"/>
        </w:rPr>
        <w:t xml:space="preserve">Uchwałą Rady Pedagogicznej nr 11/2022/2023 z dnia 12 września 2022 r. dokonano następujących zmian w Statucie XXV Liceum Ogólnokształcącego im. Stefana Żeromskiego </w:t>
      </w:r>
      <w:r w:rsidRPr="001A597A">
        <w:rPr>
          <w:rStyle w:val="normaltextrun"/>
          <w:rFonts w:asciiTheme="minorHAnsi" w:hAnsiTheme="minorHAnsi" w:cstheme="minorHAnsi"/>
          <w:bCs/>
          <w:color w:val="000000"/>
        </w:rPr>
        <w:br/>
        <w:t>w Łodzi:</w:t>
      </w:r>
    </w:p>
    <w:p w14:paraId="4EF8AEB4" w14:textId="7EF43688" w:rsidR="00BB4AD3" w:rsidRPr="001A597A" w:rsidRDefault="00BB4AD3" w:rsidP="001A597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 xml:space="preserve">W § 1 </w:t>
      </w:r>
      <w:r w:rsidR="00FC20B7" w:rsidRPr="001A597A">
        <w:rPr>
          <w:rFonts w:eastAsia="Arial" w:cstheme="minorHAnsi"/>
          <w:sz w:val="24"/>
          <w:szCs w:val="24"/>
        </w:rPr>
        <w:t xml:space="preserve">po punkcie 29 </w:t>
      </w:r>
      <w:r w:rsidRPr="001A597A">
        <w:rPr>
          <w:rFonts w:eastAsia="Arial" w:cstheme="minorHAnsi"/>
          <w:sz w:val="24"/>
          <w:szCs w:val="24"/>
        </w:rPr>
        <w:t xml:space="preserve">dodaje się </w:t>
      </w:r>
      <w:r w:rsidR="00FC20B7" w:rsidRPr="001A597A">
        <w:rPr>
          <w:rFonts w:eastAsia="Arial" w:cstheme="minorHAnsi"/>
          <w:sz w:val="24"/>
          <w:szCs w:val="24"/>
        </w:rPr>
        <w:t xml:space="preserve">punkt </w:t>
      </w:r>
      <w:r w:rsidRPr="001A597A">
        <w:rPr>
          <w:rFonts w:eastAsia="Arial" w:cstheme="minorHAnsi"/>
          <w:sz w:val="24"/>
          <w:szCs w:val="24"/>
        </w:rPr>
        <w:t xml:space="preserve">30 </w:t>
      </w:r>
      <w:r w:rsidR="00FC20B7" w:rsidRPr="001A597A">
        <w:rPr>
          <w:rFonts w:eastAsia="Arial" w:cstheme="minorHAnsi"/>
          <w:sz w:val="24"/>
          <w:szCs w:val="24"/>
        </w:rPr>
        <w:t>w brzmieniu:</w:t>
      </w:r>
    </w:p>
    <w:p w14:paraId="1B75B009" w14:textId="4A519E58" w:rsidR="00BB4AD3" w:rsidRPr="001A597A" w:rsidRDefault="00FC20B7" w:rsidP="001A597A">
      <w:p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>„</w:t>
      </w:r>
      <w:r w:rsidR="00BB4AD3" w:rsidRPr="001A597A">
        <w:rPr>
          <w:rFonts w:eastAsia="Arial" w:cstheme="minorHAnsi"/>
          <w:sz w:val="24"/>
          <w:szCs w:val="24"/>
        </w:rPr>
        <w:t xml:space="preserve">30) </w:t>
      </w:r>
      <w:r w:rsidRPr="001A597A">
        <w:rPr>
          <w:rFonts w:eastAsia="Arial" w:cstheme="minorHAnsi"/>
          <w:sz w:val="24"/>
          <w:szCs w:val="24"/>
        </w:rPr>
        <w:t xml:space="preserve">Rozporządzenie Ministra Edukacji i Nauki z dnia 2 września 2022 r. w sprawie organizowania i prowadzenia zajęć z wykorzystaniem metod i technik kształcenia na odległość </w:t>
      </w:r>
      <w:r w:rsidR="00BB4AD3" w:rsidRPr="001A597A">
        <w:rPr>
          <w:rFonts w:eastAsia="Arial" w:cstheme="minorHAnsi"/>
          <w:sz w:val="24"/>
          <w:szCs w:val="24"/>
        </w:rPr>
        <w:t xml:space="preserve">(Dz. U. z 2022 r. poz. </w:t>
      </w:r>
      <w:r w:rsidRPr="001A597A">
        <w:rPr>
          <w:rFonts w:eastAsia="Arial" w:cstheme="minorHAnsi"/>
          <w:sz w:val="24"/>
          <w:szCs w:val="24"/>
        </w:rPr>
        <w:t>1903.</w:t>
      </w:r>
      <w:r w:rsidR="00BB4AD3" w:rsidRPr="001A597A">
        <w:rPr>
          <w:rFonts w:eastAsia="Arial" w:cstheme="minorHAnsi"/>
          <w:sz w:val="24"/>
          <w:szCs w:val="24"/>
        </w:rPr>
        <w:t>)</w:t>
      </w:r>
      <w:r w:rsidRPr="001A597A">
        <w:rPr>
          <w:rFonts w:eastAsia="Arial" w:cstheme="minorHAnsi"/>
          <w:sz w:val="24"/>
          <w:szCs w:val="24"/>
        </w:rPr>
        <w:t>”</w:t>
      </w:r>
    </w:p>
    <w:p w14:paraId="58569C2D" w14:textId="31AB3E1A" w:rsidR="00FC20B7" w:rsidRPr="001A597A" w:rsidRDefault="00FC20B7" w:rsidP="001A597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>W § 30 po ustępie 9 dodaje się ustęp 10 w brzmieniu:</w:t>
      </w:r>
    </w:p>
    <w:p w14:paraId="1476658E" w14:textId="1B53D7A8" w:rsidR="00FC20B7" w:rsidRPr="001A597A" w:rsidRDefault="00FC20B7" w:rsidP="001A597A">
      <w:p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>„10. W przypadku wniesienia skargi w postaci anonimu Dyrektor może odmówić jego rozpatrzenia.”</w:t>
      </w:r>
    </w:p>
    <w:p w14:paraId="7EB2E5C9" w14:textId="3256BCDF" w:rsidR="00BB4AD3" w:rsidRPr="001A597A" w:rsidRDefault="00A9695B" w:rsidP="001A597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 xml:space="preserve">W </w:t>
      </w:r>
      <w:r w:rsidR="00FC20B7" w:rsidRPr="001A597A">
        <w:rPr>
          <w:rFonts w:eastAsia="Arial" w:cstheme="minorHAnsi"/>
          <w:sz w:val="24"/>
          <w:szCs w:val="24"/>
        </w:rPr>
        <w:t xml:space="preserve">§ </w:t>
      </w:r>
      <w:r w:rsidRPr="001A597A">
        <w:rPr>
          <w:rFonts w:eastAsia="Arial" w:cstheme="minorHAnsi"/>
          <w:sz w:val="24"/>
          <w:szCs w:val="24"/>
        </w:rPr>
        <w:t>51 po ustępie 3 dodaje się ustęp 4 w brzmieniu:</w:t>
      </w:r>
    </w:p>
    <w:p w14:paraId="03BCB8E7" w14:textId="0EB4AE41" w:rsidR="00A9695B" w:rsidRPr="001A597A" w:rsidRDefault="00A9695B" w:rsidP="001A597A">
      <w:p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 xml:space="preserve">„4. W przypadku prowadzenia zajęć z wykorzystaniem metod i technik kształcenia na odległość w związku z zawieszeniem zajęć z powodu wystąpienia okoliczności, o których mowa w </w:t>
      </w:r>
      <w:r w:rsidR="001A597A" w:rsidRPr="001A597A">
        <w:rPr>
          <w:rFonts w:eastAsia="Arial" w:cstheme="minorHAnsi"/>
          <w:sz w:val="24"/>
          <w:szCs w:val="24"/>
        </w:rPr>
        <w:t xml:space="preserve">§ </w:t>
      </w:r>
      <w:r w:rsidR="001A597A">
        <w:rPr>
          <w:rFonts w:eastAsia="Arial" w:cstheme="minorHAnsi"/>
          <w:sz w:val="24"/>
          <w:szCs w:val="24"/>
        </w:rPr>
        <w:t>63 ust. 1</w:t>
      </w:r>
      <w:r w:rsidRPr="001A597A">
        <w:rPr>
          <w:rFonts w:eastAsia="Arial" w:cstheme="minorHAnsi"/>
          <w:sz w:val="24"/>
          <w:szCs w:val="24"/>
        </w:rPr>
        <w:t>, Dyrektor, w porozumieniu z Radą Pedagogiczną i Radą Rodziców, ustala potrzebę modyfikacji w trakcie roku szkolnego realizowanego programu wychowawczo-profilaktycznego oraz, w razie potrzeby, modyfikuje ten program.”</w:t>
      </w:r>
    </w:p>
    <w:p w14:paraId="4779C4F7" w14:textId="127FD640" w:rsidR="0033377B" w:rsidRPr="001A597A" w:rsidRDefault="00BB4AD3" w:rsidP="001A597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1A597A">
        <w:rPr>
          <w:rFonts w:eastAsia="Arial" w:cstheme="minorHAnsi"/>
          <w:sz w:val="24"/>
          <w:szCs w:val="24"/>
        </w:rPr>
        <w:t>Uchyla się rozdział 17 „Klasy dotychczasowego trzyletniego Liceum”.  W jego miejsce wprowadza się nowy rozdział o następującym brzmieniu:</w:t>
      </w:r>
    </w:p>
    <w:p w14:paraId="0F2997CB" w14:textId="6490558E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„Rozdział 17</w:t>
      </w:r>
    </w:p>
    <w:p w14:paraId="291404FF" w14:textId="4C27237B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Organizowania i prowadzenia zajęć z wykorzystaniem metod i technik kształcenia na</w:t>
      </w:r>
      <w:r w:rsidR="001A597A">
        <w:rPr>
          <w:rFonts w:cstheme="minorHAnsi"/>
          <w:sz w:val="24"/>
          <w:szCs w:val="24"/>
        </w:rPr>
        <w:t xml:space="preserve"> </w:t>
      </w:r>
      <w:r w:rsidRPr="001A597A">
        <w:rPr>
          <w:rFonts w:cstheme="minorHAnsi"/>
          <w:sz w:val="24"/>
          <w:szCs w:val="24"/>
        </w:rPr>
        <w:t>odległość</w:t>
      </w:r>
    </w:p>
    <w:p w14:paraId="001075A5" w14:textId="77777777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§ 63.</w:t>
      </w:r>
    </w:p>
    <w:p w14:paraId="127DE79A" w14:textId="77777777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1. Zajęcia w szkole zawiesza się, na czas oznaczony, w razie wystąpienia na danym terenie:</w:t>
      </w:r>
    </w:p>
    <w:p w14:paraId="032ABC51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1)</w:t>
      </w:r>
      <w:r w:rsidRPr="001A597A">
        <w:rPr>
          <w:rFonts w:cstheme="minorHAnsi"/>
          <w:sz w:val="24"/>
          <w:szCs w:val="24"/>
        </w:rPr>
        <w:tab/>
        <w:t xml:space="preserve">zagrożenia bezpieczeństwa uczniów w związku z organizacją i przebiegiem imprez ogólnopolskich lub międzynarodowych, </w:t>
      </w:r>
    </w:p>
    <w:p w14:paraId="1987277E" w14:textId="2E548316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2)</w:t>
      </w:r>
      <w:r w:rsidRPr="001A597A">
        <w:rPr>
          <w:rFonts w:cstheme="minorHAnsi"/>
          <w:sz w:val="24"/>
          <w:szCs w:val="24"/>
        </w:rPr>
        <w:tab/>
        <w:t xml:space="preserve">temperatury zewnętrznej lub w pomieszczeniach, w których są prowadzone zajęcia </w:t>
      </w:r>
      <w:r w:rsidR="007E403A" w:rsidRPr="001A597A">
        <w:rPr>
          <w:rFonts w:cstheme="minorHAnsi"/>
          <w:sz w:val="24"/>
          <w:szCs w:val="24"/>
        </w:rPr>
        <w:br/>
      </w:r>
      <w:r w:rsidRPr="001A597A">
        <w:rPr>
          <w:rFonts w:cstheme="minorHAnsi"/>
          <w:sz w:val="24"/>
          <w:szCs w:val="24"/>
        </w:rPr>
        <w:t>z uczniami, zagrażającej zdrowiu uczniów,</w:t>
      </w:r>
    </w:p>
    <w:p w14:paraId="7102D9AB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3)</w:t>
      </w:r>
      <w:r w:rsidRPr="001A597A">
        <w:rPr>
          <w:rFonts w:cstheme="minorHAnsi"/>
          <w:sz w:val="24"/>
          <w:szCs w:val="24"/>
        </w:rPr>
        <w:tab/>
        <w:t>zagrożenia związanego z sytuacją epidemiologiczną,</w:t>
      </w:r>
    </w:p>
    <w:p w14:paraId="15656C0E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4)</w:t>
      </w:r>
      <w:r w:rsidRPr="001A597A">
        <w:rPr>
          <w:rFonts w:cstheme="minorHAnsi"/>
          <w:sz w:val="24"/>
          <w:szCs w:val="24"/>
        </w:rPr>
        <w:tab/>
        <w:t>nadzwyczajnego zdarzenia zagrażającego bezpieczeństwu lub zdrowiu uczniów innego niż określone w pkt 1–3</w:t>
      </w:r>
    </w:p>
    <w:p w14:paraId="6EEF0AF5" w14:textId="7B35B02A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lastRenderedPageBreak/>
        <w:t xml:space="preserve">2. W przypadku zawieszenia zajęć, o którym mowa w ust. 1, na okres powyżej dwóch dni Dyrektor Liceum organizuje dla uczniów zajęcia z wykorzystaniem metod i technik kształcenia na odległość. Zajęcia te są organizowane nie później niż od trzeciego dnia zawieszenia zajęć, </w:t>
      </w:r>
      <w:r w:rsidR="007E403A" w:rsidRPr="001A597A">
        <w:rPr>
          <w:rFonts w:cstheme="minorHAnsi"/>
          <w:sz w:val="24"/>
          <w:szCs w:val="24"/>
        </w:rPr>
        <w:br/>
      </w:r>
      <w:r w:rsidRPr="001A597A">
        <w:rPr>
          <w:rFonts w:cstheme="minorHAnsi"/>
          <w:sz w:val="24"/>
          <w:szCs w:val="24"/>
        </w:rPr>
        <w:t>o którym mowa w ust. 1.</w:t>
      </w:r>
    </w:p>
    <w:p w14:paraId="638449D8" w14:textId="77777777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3. Zajęcia z wykorzystaniem metod i technik kształcenia na odległość, o których mowa w ust. 2, są realizowane:</w:t>
      </w:r>
    </w:p>
    <w:p w14:paraId="6511D296" w14:textId="4B747302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1)</w:t>
      </w:r>
      <w:r w:rsidRPr="001A597A">
        <w:rPr>
          <w:rFonts w:cstheme="minorHAnsi"/>
          <w:sz w:val="24"/>
          <w:szCs w:val="24"/>
        </w:rPr>
        <w:tab/>
        <w:t xml:space="preserve">z wykorzystaniem narzędzia informatycznego, o którym mowa w ust. </w:t>
      </w:r>
      <w:r w:rsidR="002B1A27" w:rsidRPr="001A597A">
        <w:rPr>
          <w:rFonts w:cstheme="minorHAnsi"/>
          <w:sz w:val="24"/>
          <w:szCs w:val="24"/>
        </w:rPr>
        <w:t>19</w:t>
      </w:r>
      <w:r w:rsidRPr="001A597A">
        <w:rPr>
          <w:rFonts w:cstheme="minorHAnsi"/>
          <w:sz w:val="24"/>
          <w:szCs w:val="24"/>
        </w:rPr>
        <w:t>, lub</w:t>
      </w:r>
    </w:p>
    <w:p w14:paraId="77C8ACA4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2)</w:t>
      </w:r>
      <w:r w:rsidRPr="001A597A">
        <w:rPr>
          <w:rFonts w:cstheme="minorHAnsi"/>
          <w:sz w:val="24"/>
          <w:szCs w:val="24"/>
        </w:rPr>
        <w:tab/>
        <w:t>z wykorzystaniem środków komunikacji elektronicznej zapewniających wymianę informacji między nauczycielem, uczniem i rodzicem, lub</w:t>
      </w:r>
    </w:p>
    <w:p w14:paraId="6893FBD9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3)</w:t>
      </w:r>
      <w:r w:rsidRPr="001A597A">
        <w:rPr>
          <w:rFonts w:cstheme="minorHAnsi"/>
          <w:sz w:val="24"/>
          <w:szCs w:val="24"/>
        </w:rPr>
        <w:tab/>
        <w:t xml:space="preserve">przez podejmowanie przez ucznia aktywności określonych przez nauczyciela potwierdzających zapoznanie się ze wskazanym materiałem lub wykonanie określonych działań, lub </w:t>
      </w:r>
    </w:p>
    <w:p w14:paraId="10319FCF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4)</w:t>
      </w:r>
      <w:r w:rsidRPr="001A597A">
        <w:rPr>
          <w:rFonts w:cstheme="minorHAnsi"/>
          <w:sz w:val="24"/>
          <w:szCs w:val="24"/>
        </w:rPr>
        <w:tab/>
        <w:t xml:space="preserve">w inny sposób niż określone w pkt 1–3, umożliwiający kontynuowanie procesu kształcenia i wychowania. </w:t>
      </w:r>
    </w:p>
    <w:p w14:paraId="5ACC71DC" w14:textId="694F8969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4. O sposobie lub sposobach realizacji zajęć z wykorzystaniem metod i technik kształcenia na odległość, o których mowa w </w:t>
      </w:r>
      <w:r w:rsidR="002B1A27" w:rsidRPr="001A597A">
        <w:rPr>
          <w:rFonts w:cstheme="minorHAnsi"/>
          <w:sz w:val="24"/>
          <w:szCs w:val="24"/>
        </w:rPr>
        <w:t>ust</w:t>
      </w:r>
      <w:r w:rsidRPr="001A597A">
        <w:rPr>
          <w:rFonts w:cstheme="minorHAnsi"/>
          <w:sz w:val="24"/>
          <w:szCs w:val="24"/>
        </w:rPr>
        <w:t>. 2, Dyrektor informuje organ prowadzący i organ sprawujący nadzór pedagogiczny.</w:t>
      </w:r>
    </w:p>
    <w:p w14:paraId="7038DE75" w14:textId="40073EC5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5. W szczególnie uzasadnionych przypadkach Dyrektor Liceum, za zgodą organu prowadzącego i po uzyskaniu pozytywnej opinii organu sprawującego nadzór pedagogiczny, może odstąpić od organizowania dla uczniów zajęć z wykorzystaniem metod i technik kształcenia na odległość, o których mowa w </w:t>
      </w:r>
      <w:r w:rsidR="007E403A" w:rsidRPr="001A597A">
        <w:rPr>
          <w:rFonts w:cstheme="minorHAnsi"/>
          <w:sz w:val="24"/>
          <w:szCs w:val="24"/>
        </w:rPr>
        <w:t>ust</w:t>
      </w:r>
      <w:r w:rsidRPr="001A597A">
        <w:rPr>
          <w:rFonts w:cstheme="minorHAnsi"/>
          <w:sz w:val="24"/>
          <w:szCs w:val="24"/>
        </w:rPr>
        <w:t>. 2.</w:t>
      </w:r>
    </w:p>
    <w:p w14:paraId="3854C391" w14:textId="2BF1415D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6. Zajęcia z wykorzystaniem metod i technik kształcenia na odległość są organizowane </w:t>
      </w:r>
      <w:r w:rsidR="007E403A" w:rsidRPr="001A597A">
        <w:rPr>
          <w:rFonts w:cstheme="minorHAnsi"/>
          <w:sz w:val="24"/>
          <w:szCs w:val="24"/>
        </w:rPr>
        <w:br/>
      </w:r>
      <w:r w:rsidRPr="001A597A">
        <w:rPr>
          <w:rFonts w:cstheme="minorHAnsi"/>
          <w:sz w:val="24"/>
          <w:szCs w:val="24"/>
        </w:rPr>
        <w:t>z uwzględnieniem w szczególności:</w:t>
      </w:r>
    </w:p>
    <w:p w14:paraId="26DF6C57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1)</w:t>
      </w:r>
      <w:r w:rsidRPr="001A597A">
        <w:rPr>
          <w:rFonts w:cstheme="minorHAnsi"/>
          <w:sz w:val="24"/>
          <w:szCs w:val="24"/>
        </w:rPr>
        <w:tab/>
        <w:t>równomiernego obciążenia uczniów zajęciami w poszczególnych dniach tygodnia;</w:t>
      </w:r>
    </w:p>
    <w:p w14:paraId="644C1733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2)</w:t>
      </w:r>
      <w:r w:rsidRPr="001A597A">
        <w:rPr>
          <w:rFonts w:cstheme="minorHAnsi"/>
          <w:sz w:val="24"/>
          <w:szCs w:val="24"/>
        </w:rPr>
        <w:tab/>
        <w:t>zróżnicowania zajęć w każdym dniu;</w:t>
      </w:r>
    </w:p>
    <w:p w14:paraId="5622F850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3)</w:t>
      </w:r>
      <w:r w:rsidRPr="001A597A">
        <w:rPr>
          <w:rFonts w:cstheme="minorHAnsi"/>
          <w:sz w:val="24"/>
          <w:szCs w:val="24"/>
        </w:rPr>
        <w:tab/>
        <w:t>możliwości psychofizycznych uczniów podejmowania intensywnego wysiłku umysłowego w ciągu dnia;</w:t>
      </w:r>
    </w:p>
    <w:p w14:paraId="169CE769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4)</w:t>
      </w:r>
      <w:r w:rsidRPr="001A597A">
        <w:rPr>
          <w:rFonts w:cstheme="minorHAnsi"/>
          <w:sz w:val="24"/>
          <w:szCs w:val="24"/>
        </w:rPr>
        <w:tab/>
        <w:t>łączenia przemiennego kształcenia z użyciem monitorów ekranowych i bez ich użycia;</w:t>
      </w:r>
    </w:p>
    <w:p w14:paraId="1C667286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5)</w:t>
      </w:r>
      <w:r w:rsidRPr="001A597A">
        <w:rPr>
          <w:rFonts w:cstheme="minorHAnsi"/>
          <w:sz w:val="24"/>
          <w:szCs w:val="24"/>
        </w:rPr>
        <w:tab/>
        <w:t>ograniczeń wynikających ze specyfiki zajęć;</w:t>
      </w:r>
    </w:p>
    <w:p w14:paraId="21444E2E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6)</w:t>
      </w:r>
      <w:r w:rsidRPr="001A597A">
        <w:rPr>
          <w:rFonts w:cstheme="minorHAnsi"/>
          <w:sz w:val="24"/>
          <w:szCs w:val="24"/>
        </w:rPr>
        <w:tab/>
        <w:t>konieczności zapewnienia bezpieczeństwa wynikającego ze specyfiki zajęć.</w:t>
      </w:r>
    </w:p>
    <w:p w14:paraId="547809D6" w14:textId="4D2B80C8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7. Godzina lekcyjna zajęć edukacyjnych prowadzonych przez nauczyciela z wykorzystaniem metod i technik kształcenia na odległość trwa 45 minut. </w:t>
      </w:r>
    </w:p>
    <w:p w14:paraId="1C1E2964" w14:textId="317D11E8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lastRenderedPageBreak/>
        <w:t>8.</w:t>
      </w:r>
      <w:r w:rsidR="00A9695B" w:rsidRPr="001A597A">
        <w:rPr>
          <w:rFonts w:cstheme="minorHAnsi"/>
          <w:sz w:val="24"/>
          <w:szCs w:val="24"/>
        </w:rPr>
        <w:t xml:space="preserve"> W przypadku prowadzenia zajęć z użyciem monitora ekranowego w trybie ciągłym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i w sytuacji, gdy nauczyciel prowadzi zajęcia w czasie rzeczywistym (na żywo), godzina lekcyjna zajęć edukacyjnych trwa 35 minut. </w:t>
      </w:r>
    </w:p>
    <w:p w14:paraId="4C26A237" w14:textId="7966E88A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9</w:t>
      </w:r>
      <w:r w:rsidR="00A9695B" w:rsidRPr="001A597A">
        <w:rPr>
          <w:rFonts w:cstheme="minorHAnsi"/>
          <w:sz w:val="24"/>
          <w:szCs w:val="24"/>
        </w:rPr>
        <w:t>. W uzasadnionych przypadkach Dyrektor może dopuścić prowadzenie tych zajęć w czasie nie krótszym niż 30 minut i nie dłuższym niż 60 minut.</w:t>
      </w:r>
    </w:p>
    <w:p w14:paraId="0129FD5D" w14:textId="587D85C8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10</w:t>
      </w:r>
      <w:r w:rsidR="00A9695B" w:rsidRPr="001A597A">
        <w:rPr>
          <w:rFonts w:cstheme="minorHAnsi"/>
          <w:sz w:val="24"/>
          <w:szCs w:val="24"/>
        </w:rPr>
        <w:t xml:space="preserve">. W przypadku, gdy lekcje danego przedmiotu są realizowane w wymiarze 2 godzin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w danym dniu i są prowadzone z użyciem monitora ekranowego w trybie ciągłym, to ich łączny czas trwania nie powinien być dłuższy niż 60 minut.</w:t>
      </w:r>
    </w:p>
    <w:p w14:paraId="42E9830B" w14:textId="0D4C793F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</w:t>
      </w:r>
      <w:r w:rsidR="00A9695B" w:rsidRPr="001A597A">
        <w:rPr>
          <w:rFonts w:cstheme="minorHAnsi"/>
          <w:sz w:val="24"/>
          <w:szCs w:val="24"/>
        </w:rPr>
        <w:t xml:space="preserve">1. W okresie prowadzenia zajęć z wykorzystaniem metod i technik kształcenia na odległość Dyrektor zapewnia każdemu uczniowi i rodzicom możliwość indywidualnych konsultacji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z nauczycielem prowadzącym zajęcia oraz przekazuje uczniom i rodzicom informację o formie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i terminach tych konsultacji. W miarę możliwości konsultacje te odbywają się w bezpośrednim kontakcie ucznia z nauczycielem.</w:t>
      </w:r>
    </w:p>
    <w:p w14:paraId="135527EC" w14:textId="6ADD7F6F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</w:t>
      </w:r>
      <w:r w:rsidR="00A9695B" w:rsidRPr="001A597A">
        <w:rPr>
          <w:rFonts w:cstheme="minorHAnsi"/>
          <w:sz w:val="24"/>
          <w:szCs w:val="24"/>
        </w:rPr>
        <w:t xml:space="preserve">2. W okresie prowadzenia zajęć z wykorzystaniem metod i technik kształcenia na odległość,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w przypadku przedmiotów, których tygodniowy wymiar jest nie mniejszy niż 3 godziny,  nauczyciel ma obowiązek przeznaczyć czas na konsultacje z uczniami, które mają za zadanie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w szczególności pomóc uczniom, którzy z przyczyn losowych, w tym technicznych, nie mogli uczestniczyć w niektórych zajęciach. </w:t>
      </w:r>
    </w:p>
    <w:p w14:paraId="44E94F64" w14:textId="55CDD33B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13</w:t>
      </w:r>
      <w:r w:rsidR="00A9695B" w:rsidRPr="001A597A">
        <w:rPr>
          <w:rFonts w:cstheme="minorHAnsi"/>
          <w:sz w:val="24"/>
          <w:szCs w:val="24"/>
        </w:rPr>
        <w:t>. W okresie prowadzenia zajęć z wykorzystaniem metod i technik kształcenia na odległość Dyrektor może wskazać jeden dzień w miesiącu, w którym uczniowie, na wybranych przedmiotach, będą zobowiązani do</w:t>
      </w:r>
      <w:r w:rsidRPr="001A597A">
        <w:rPr>
          <w:rFonts w:cstheme="minorHAnsi"/>
          <w:sz w:val="24"/>
          <w:szCs w:val="24"/>
        </w:rPr>
        <w:t xml:space="preserve"> pracy własnej, bez kontaktu on</w:t>
      </w:r>
      <w:r w:rsidR="00A9695B" w:rsidRPr="001A597A">
        <w:rPr>
          <w:rFonts w:cstheme="minorHAnsi"/>
          <w:sz w:val="24"/>
          <w:szCs w:val="24"/>
        </w:rPr>
        <w:t xml:space="preserve">–line z nauczycielem. Dzień ten będzie przeznaczony na konsultacje oraz sprawdziany wiedzy i/lub umiejętności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w sytuacjach, o których mowa w ust. </w:t>
      </w:r>
      <w:r w:rsidR="002B1A27" w:rsidRPr="001A597A">
        <w:rPr>
          <w:rFonts w:cstheme="minorHAnsi"/>
          <w:sz w:val="24"/>
          <w:szCs w:val="24"/>
        </w:rPr>
        <w:t>36</w:t>
      </w:r>
      <w:r w:rsidR="00A9695B" w:rsidRPr="001A597A">
        <w:rPr>
          <w:rFonts w:cstheme="minorHAnsi"/>
          <w:sz w:val="24"/>
          <w:szCs w:val="24"/>
        </w:rPr>
        <w:t>.</w:t>
      </w:r>
    </w:p>
    <w:p w14:paraId="631C9548" w14:textId="45CEF9AB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14</w:t>
      </w:r>
      <w:r w:rsidR="00A9695B" w:rsidRPr="001A597A">
        <w:rPr>
          <w:rFonts w:cstheme="minorHAnsi"/>
          <w:sz w:val="24"/>
          <w:szCs w:val="24"/>
        </w:rPr>
        <w:t>. W sytuacji, gdy uczeń unika uczestniczenia w zajęciach  z wykorzystaniem metod i technik kształcenia na odległość z określonego przedmiotu lub przedmiotów, Dyrektor może zobowiązać ucznia do uczestniczenia w zajęciach na terenie Liceum w trybie stacjonarnym – o ile jest możliwe zapewnienie bezpiecznych i higienicznych warunków nauki na terenie Liceum, oraz na danym terenie nie występują zdarzenia, które mogą zagrozić bezpieczeństwu lub zdrowiu ucznia.</w:t>
      </w:r>
    </w:p>
    <w:p w14:paraId="5A97CC90" w14:textId="172FFE07" w:rsidR="00A9695B" w:rsidRPr="001A597A" w:rsidRDefault="007E403A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15. </w:t>
      </w:r>
      <w:r w:rsidR="00A9695B" w:rsidRPr="001A597A">
        <w:rPr>
          <w:rFonts w:cstheme="minorHAnsi"/>
          <w:sz w:val="24"/>
          <w:szCs w:val="24"/>
        </w:rPr>
        <w:t xml:space="preserve">W przypadku ucznia, który z uwagi na trudną sytuację rodzinną nie może realizować zajęć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z wykorzystaniem metod i technik kształcenia na odległość w miejscu zamieszkania, Dyrektor, </w:t>
      </w:r>
      <w:r w:rsidR="00A9695B" w:rsidRPr="001A597A">
        <w:rPr>
          <w:rFonts w:cstheme="minorHAnsi"/>
          <w:sz w:val="24"/>
          <w:szCs w:val="24"/>
        </w:rPr>
        <w:lastRenderedPageBreak/>
        <w:t>na wniosek rodziców ucznia lub z własnej inicjatywy, może zorganizować dla tego ucznia zajęcia na terenie Liceum:</w:t>
      </w:r>
    </w:p>
    <w:p w14:paraId="0C8F8F40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1)</w:t>
      </w:r>
      <w:r w:rsidRPr="001A597A">
        <w:rPr>
          <w:rFonts w:cstheme="minorHAnsi"/>
          <w:sz w:val="24"/>
          <w:szCs w:val="24"/>
        </w:rPr>
        <w:tab/>
        <w:t xml:space="preserve">w bezpośrednim kontakcie z nauczycielem lub inną osobą prowadzącą zajęcia lub </w:t>
      </w:r>
    </w:p>
    <w:p w14:paraId="7A77430B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2)</w:t>
      </w:r>
      <w:r w:rsidRPr="001A597A">
        <w:rPr>
          <w:rFonts w:cstheme="minorHAnsi"/>
          <w:sz w:val="24"/>
          <w:szCs w:val="24"/>
        </w:rPr>
        <w:tab/>
        <w:t>z wykorzystaniem metod i technik kształcenia na odległość</w:t>
      </w:r>
    </w:p>
    <w:p w14:paraId="4C53F10F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 – o ile jest możliwe zapewnienie bezpiecznych i higienicznych warunków nauki na terenie Liceum oraz na danym terenie nie występują zdarzenia, które mogą zagrozić bezpieczeństwu lub zdrowiu ucznia.</w:t>
      </w:r>
    </w:p>
    <w:p w14:paraId="4B53B439" w14:textId="0684038B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16. </w:t>
      </w:r>
      <w:r w:rsidR="00A9695B" w:rsidRPr="001A597A">
        <w:rPr>
          <w:rFonts w:cstheme="minorHAnsi"/>
          <w:sz w:val="24"/>
          <w:szCs w:val="24"/>
        </w:rPr>
        <w:t xml:space="preserve">W przypadku zastosowania trybu opisanego w ust. </w:t>
      </w:r>
      <w:r w:rsidR="002B1A27" w:rsidRPr="001A597A">
        <w:rPr>
          <w:rFonts w:cstheme="minorHAnsi"/>
          <w:sz w:val="24"/>
          <w:szCs w:val="24"/>
        </w:rPr>
        <w:t>15</w:t>
      </w:r>
      <w:r w:rsidR="00A9695B" w:rsidRPr="001A597A">
        <w:rPr>
          <w:rFonts w:cstheme="minorHAnsi"/>
          <w:sz w:val="24"/>
          <w:szCs w:val="24"/>
        </w:rPr>
        <w:t xml:space="preserve"> pkt. 1</w:t>
      </w:r>
      <w:r w:rsidR="002B1A27" w:rsidRPr="001A597A">
        <w:rPr>
          <w:rFonts w:cstheme="minorHAnsi"/>
          <w:sz w:val="24"/>
          <w:szCs w:val="24"/>
        </w:rPr>
        <w:t>,</w:t>
      </w:r>
      <w:r w:rsidR="00A9695B" w:rsidRPr="001A597A">
        <w:rPr>
          <w:rFonts w:cstheme="minorHAnsi"/>
          <w:sz w:val="24"/>
          <w:szCs w:val="24"/>
        </w:rPr>
        <w:t xml:space="preserve"> Dyrektor zapewni nauczycielowi możliwość równoległego prowadzenia zajęć z uczniem, który uczestniczy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w zajęciach na terenie Liceum i z pozostałymi uczniami, którzy uczestniczą w zajęciach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z wykorzystaniem metod i technik kształcenia na odległość.</w:t>
      </w:r>
    </w:p>
    <w:p w14:paraId="6535DE80" w14:textId="752EC89D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17. </w:t>
      </w:r>
      <w:r w:rsidR="00A9695B" w:rsidRPr="001A597A">
        <w:rPr>
          <w:rFonts w:cstheme="minorHAnsi"/>
          <w:sz w:val="24"/>
          <w:szCs w:val="24"/>
        </w:rPr>
        <w:t xml:space="preserve">W uzasadnionych przypadkach, w okresie prowadzenia zajęć z wykorzystaniem metod </w:t>
      </w:r>
      <w:r w:rsidR="002B1A27"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i technik kształcenia na odległość, Dyrektor, w porozumieniu z Radą Pedagogiczną, może czasowo zmodyfikować odpowiednio:</w:t>
      </w:r>
    </w:p>
    <w:p w14:paraId="5EA5AEA3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1)</w:t>
      </w:r>
      <w:r w:rsidRPr="001A597A">
        <w:rPr>
          <w:rFonts w:cstheme="minorHAnsi"/>
          <w:sz w:val="24"/>
          <w:szCs w:val="24"/>
        </w:rPr>
        <w:tab/>
        <w:t>tygodniowy zakres treści nauczania z zajęć wynikających z ramowych planów nauczania w poszczególnych oddziałach klas;</w:t>
      </w:r>
    </w:p>
    <w:p w14:paraId="152990C3" w14:textId="77777777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2)</w:t>
      </w:r>
      <w:r w:rsidRPr="001A597A">
        <w:rPr>
          <w:rFonts w:cstheme="minorHAnsi"/>
          <w:sz w:val="24"/>
          <w:szCs w:val="24"/>
        </w:rPr>
        <w:tab/>
        <w:t>tygodniowy rozkład zajęć w zakresie prowadzonych w szkole zajęć z wykorzystaniem metod i technik kształcenia na odległość.</w:t>
      </w:r>
    </w:p>
    <w:p w14:paraId="76A351BE" w14:textId="4C5130DE" w:rsidR="00A9695B" w:rsidRPr="001A597A" w:rsidRDefault="00A9695B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</w:t>
      </w:r>
      <w:r w:rsidR="00650FB0" w:rsidRPr="001A597A">
        <w:rPr>
          <w:rFonts w:cstheme="minorHAnsi"/>
          <w:sz w:val="24"/>
          <w:szCs w:val="24"/>
        </w:rPr>
        <w:t>8</w:t>
      </w:r>
      <w:r w:rsidRPr="001A597A">
        <w:rPr>
          <w:rFonts w:cstheme="minorHAnsi"/>
          <w:sz w:val="24"/>
          <w:szCs w:val="24"/>
        </w:rPr>
        <w:t xml:space="preserve">. W przypadku odstąpienia od organizowania zajęć z wykorzystaniem metod i technik kształcenia na odległość, o którym mowa w art. 125a ust. 5 ustawy Prawo oświatowe, nauczyciele mogą, w okresie zawieszenia zajęć w Liceum, przekazywać lub informować rodziców oraz uczniów o dostępnych materiałach i możliwych sposobach utrwalania wiedzy </w:t>
      </w:r>
      <w:r w:rsidR="001A597A">
        <w:rPr>
          <w:rFonts w:cstheme="minorHAnsi"/>
          <w:sz w:val="24"/>
          <w:szCs w:val="24"/>
        </w:rPr>
        <w:br/>
      </w:r>
      <w:r w:rsidRPr="001A597A">
        <w:rPr>
          <w:rFonts w:cstheme="minorHAnsi"/>
          <w:sz w:val="24"/>
          <w:szCs w:val="24"/>
        </w:rPr>
        <w:t>i rozwijania zainteresowań przez ucznia w miejscu zamieszkania.</w:t>
      </w:r>
    </w:p>
    <w:p w14:paraId="7283DC1C" w14:textId="4AD13A8C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19</w:t>
      </w:r>
      <w:r w:rsidR="00A9695B" w:rsidRPr="001A597A">
        <w:rPr>
          <w:rFonts w:cstheme="minorHAnsi"/>
          <w:sz w:val="24"/>
          <w:szCs w:val="24"/>
        </w:rPr>
        <w:t>. Podstawowym narzędziem komunikacji elektronicznej, w oparciu o który prowadzone jest nauczanie zdalne  jest  aplikacja Teams.</w:t>
      </w:r>
    </w:p>
    <w:p w14:paraId="47A00233" w14:textId="22D9F62C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20. </w:t>
      </w:r>
      <w:r w:rsidR="00A9695B" w:rsidRPr="001A597A">
        <w:rPr>
          <w:rFonts w:cstheme="minorHAnsi"/>
          <w:sz w:val="24"/>
          <w:szCs w:val="24"/>
        </w:rPr>
        <w:t xml:space="preserve">Uczeń ma obowiązek korzystać z aplikacji Teams. W innym przypadku mają zastosowanie normy określone w ust. </w:t>
      </w:r>
      <w:r w:rsidR="002B1A27" w:rsidRPr="001A597A">
        <w:rPr>
          <w:rFonts w:cstheme="minorHAnsi"/>
          <w:sz w:val="24"/>
          <w:szCs w:val="24"/>
        </w:rPr>
        <w:t>14</w:t>
      </w:r>
      <w:r w:rsidR="00A9695B" w:rsidRPr="001A597A">
        <w:rPr>
          <w:rFonts w:cstheme="minorHAnsi"/>
          <w:sz w:val="24"/>
          <w:szCs w:val="24"/>
        </w:rPr>
        <w:t xml:space="preserve">. </w:t>
      </w:r>
    </w:p>
    <w:p w14:paraId="6817C9A5" w14:textId="3A89FFBA" w:rsidR="00650FB0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21. Uczeń otrzymuje dane do logowania do aplikacji Teams od szkolnego administratora platformy Office 365.</w:t>
      </w:r>
    </w:p>
    <w:p w14:paraId="5B309F3B" w14:textId="246C92B7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22. </w:t>
      </w:r>
      <w:r w:rsidR="00A9695B" w:rsidRPr="001A597A">
        <w:rPr>
          <w:rFonts w:cstheme="minorHAnsi"/>
          <w:sz w:val="24"/>
          <w:szCs w:val="24"/>
        </w:rPr>
        <w:t xml:space="preserve">Nauczyciel, za zgodą Dyrektora Liceum, może korzystać z innych narzędzi, niż wskazane </w:t>
      </w:r>
      <w:r w:rsidR="002B1A27"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w ust. </w:t>
      </w:r>
      <w:r w:rsidRPr="001A597A">
        <w:rPr>
          <w:rFonts w:cstheme="minorHAnsi"/>
          <w:sz w:val="24"/>
          <w:szCs w:val="24"/>
        </w:rPr>
        <w:t xml:space="preserve">19 </w:t>
      </w:r>
      <w:r w:rsidR="00A9695B" w:rsidRPr="001A597A">
        <w:rPr>
          <w:rFonts w:cstheme="minorHAnsi"/>
          <w:sz w:val="24"/>
          <w:szCs w:val="24"/>
        </w:rPr>
        <w:t>– o ile jest to narzędzie jest darmowe i korzystanie z niego nie narusza przepisów prawa, w tym prawa autorskiego, oraz gwarantuje bezpieczeństwo danych.</w:t>
      </w:r>
    </w:p>
    <w:p w14:paraId="7359711F" w14:textId="7445478D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lastRenderedPageBreak/>
        <w:t xml:space="preserve">23. </w:t>
      </w:r>
      <w:r w:rsidR="00A9695B" w:rsidRPr="001A597A">
        <w:rPr>
          <w:rFonts w:cstheme="minorHAnsi"/>
          <w:sz w:val="24"/>
          <w:szCs w:val="24"/>
        </w:rPr>
        <w:t xml:space="preserve">W przypadku wykorzystania metod i technik kształcenia na odległość uczeń ma obowiązek uczestniczenia w zajęciach oraz odbierania i przesyłania materiałów zalecanych przez nauczyciela w sposób wskazany przez nauczyciela. </w:t>
      </w:r>
    </w:p>
    <w:p w14:paraId="4955B888" w14:textId="531A6153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24. </w:t>
      </w:r>
      <w:r w:rsidR="00A9695B" w:rsidRPr="001A597A">
        <w:rPr>
          <w:rFonts w:cstheme="minorHAnsi"/>
          <w:sz w:val="24"/>
          <w:szCs w:val="24"/>
        </w:rPr>
        <w:t>Podstawowym sposobem sprawdzania obecności ucznia na zajęciach z wykorzystaniem metod i technik kształcenia na odległość jest pobranie pliku „lista obecności” generowanego przez aplikację Teams. Informacje te są niezwłocznie przenoszone do dziennika elektronicznego.</w:t>
      </w:r>
    </w:p>
    <w:p w14:paraId="7895266C" w14:textId="322DF62C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25. </w:t>
      </w:r>
      <w:r w:rsidR="00A9695B" w:rsidRPr="001A597A">
        <w:rPr>
          <w:rFonts w:cstheme="minorHAnsi"/>
          <w:sz w:val="24"/>
          <w:szCs w:val="24"/>
        </w:rPr>
        <w:t xml:space="preserve">Jeśli mimo zalogowania się na zajęciach uczeń nie reaguje na polecenia nauczyciela i/lub nie wykonuje zleconych przez nauczyciela zadań, to nauczyciel ma prawo zaznaczyć takiemu uczniowi „nieobecność” w dzienniku elektronicznym. W przypadku permanentnego powtarzania się takiej sytuacji mają zastosowania regulacje ust. </w:t>
      </w:r>
      <w:r w:rsidRPr="001A597A">
        <w:rPr>
          <w:rFonts w:cstheme="minorHAnsi"/>
          <w:sz w:val="24"/>
          <w:szCs w:val="24"/>
        </w:rPr>
        <w:t>27 i 28.</w:t>
      </w:r>
    </w:p>
    <w:p w14:paraId="0CF00874" w14:textId="63FF1368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26. </w:t>
      </w:r>
      <w:r w:rsidR="00A9695B" w:rsidRPr="001A597A">
        <w:rPr>
          <w:rFonts w:cstheme="minorHAnsi"/>
          <w:sz w:val="24"/>
          <w:szCs w:val="24"/>
        </w:rPr>
        <w:t>Uczeń, który nie mógł zalogować się do wskazanej aplikacji, ale wykonał zadania zlecone przez nauczyciela i udokumentował wykonanie tej pracy w sposób dopuszczony przez nauczyciela, może być traktowany jako obecny na zajęciach prowadzonych z wykorzystaniem metod i technik kształcenia na odległość.</w:t>
      </w:r>
    </w:p>
    <w:p w14:paraId="6F81107F" w14:textId="77A362E8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27.</w:t>
      </w:r>
      <w:r w:rsidR="00A9695B" w:rsidRPr="001A597A">
        <w:rPr>
          <w:rFonts w:cstheme="minorHAnsi"/>
          <w:sz w:val="24"/>
          <w:szCs w:val="24"/>
        </w:rPr>
        <w:t xml:space="preserve"> W przypadku permanentnego unikania uczestniczenia w zajęciach  z wykorzystaniem metod i technik kształcenia na odległość i/lub unikania realizowania poleceń nauczyciela lub wykonywania zleconych zadań, nauczyciel ma obowiązek powiadamiać rodziców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o wystąpieniu takich okoliczności poprzez dziennik elektroniczny. W przypadku nieodebrania wiadomości wysłanej w postaci elektronicznej przez 7 dni, nauczyciel informuje o tym fakcie wychowawcę klasy.</w:t>
      </w:r>
    </w:p>
    <w:p w14:paraId="4562C77B" w14:textId="1C98A9C1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28. </w:t>
      </w:r>
      <w:r w:rsidR="00A9695B" w:rsidRPr="001A597A">
        <w:rPr>
          <w:rFonts w:cstheme="minorHAnsi"/>
          <w:sz w:val="24"/>
          <w:szCs w:val="24"/>
        </w:rPr>
        <w:t xml:space="preserve"> Jeśli wychowawca klasy nie jest w stanie zobowiązać ucznia do uczestniczenia w zajęciach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z wykorzystaniem metod i technik kształcenia na odległość i realizowaniem zadań zleconych przez nauczyciela to ma obowiązek powiadamiać rodziców o wystąpieniu takich okoliczności poprzez dziennik elektroniczny. W przypadku nieodebrania wiadomości wysłanej w postaci elektronicznej przez 7 dni, wychowawca ma obowiązek poinformować rodziców poprzez wysłanie listu poleconego.</w:t>
      </w:r>
    </w:p>
    <w:p w14:paraId="798B9086" w14:textId="2F3B7388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29.</w:t>
      </w:r>
      <w:r w:rsidR="00A9695B" w:rsidRPr="001A597A">
        <w:rPr>
          <w:rFonts w:cstheme="minorHAnsi"/>
          <w:sz w:val="24"/>
          <w:szCs w:val="24"/>
        </w:rPr>
        <w:t xml:space="preserve"> Rodzice są zobowiązani do systematycznego logowania się w dzienniku elektronicznym, na Office 365 i odbierania wiadomości od nauczycieli. W przypadku problemów z logowaniem możliwa jest komunikacja telefoniczna lub poprzez pocztę tradycyjną. </w:t>
      </w:r>
    </w:p>
    <w:p w14:paraId="7A345285" w14:textId="59D700A9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30. </w:t>
      </w:r>
      <w:r w:rsidR="00A9695B" w:rsidRPr="001A597A">
        <w:rPr>
          <w:rFonts w:cstheme="minorHAnsi"/>
          <w:sz w:val="24"/>
          <w:szCs w:val="24"/>
        </w:rPr>
        <w:t xml:space="preserve">Jeżeli uczeń nie ma warunków do realizacji zleconych przez nauczyciela zadań rodzic/opiekun prawny powinien poinformować o tym wychowawcę, który wraz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lastRenderedPageBreak/>
        <w:t xml:space="preserve">z Dyrektorem ustala sposób przekazania uczniowi niezbędnych materiałów. Rodzic jest zobowiązany do odesłania zrealizowanego materiału przez ucznia w trybie i terminie ustalonym z Dyrektorem szkoły. </w:t>
      </w:r>
    </w:p>
    <w:p w14:paraId="67E26216" w14:textId="77777777" w:rsidR="00650FB0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31</w:t>
      </w:r>
      <w:r w:rsidR="00A9695B" w:rsidRPr="001A597A">
        <w:rPr>
          <w:rFonts w:cstheme="minorHAnsi"/>
          <w:sz w:val="24"/>
          <w:szCs w:val="24"/>
        </w:rPr>
        <w:t xml:space="preserve">. Nauczyciele będą umieszczać materiały do realizacji: </w:t>
      </w:r>
    </w:p>
    <w:p w14:paraId="2AD70F8E" w14:textId="77777777" w:rsidR="00650FB0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1) w formie opisu tekstowego zadania do wykonania, </w:t>
      </w:r>
    </w:p>
    <w:p w14:paraId="444EC39C" w14:textId="177C8930" w:rsidR="00A9695B" w:rsidRPr="001A597A" w:rsidRDefault="00A9695B" w:rsidP="001A597A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2) w formie linku do interaktywnych platform edukacyjnych wykorzystujących formy nauki, 3) w formie załącznika zawierającego materiały tekstowe, grafiki lub innym wskazanym przez nauczyciela.</w:t>
      </w:r>
    </w:p>
    <w:p w14:paraId="1CB304ED" w14:textId="22B14B51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32</w:t>
      </w:r>
      <w:r w:rsidR="00A9695B" w:rsidRPr="001A597A">
        <w:rPr>
          <w:rFonts w:cstheme="minorHAnsi"/>
          <w:sz w:val="24"/>
          <w:szCs w:val="24"/>
        </w:rPr>
        <w:t xml:space="preserve">. Nauczyciele przygotowując materiały edukacyjne do kształcenia na odległość dokonują weryfikacji dotychczas stosowanego programu nauczania tak, by dostosować go do wybranej metody kształcenia na odległość. </w:t>
      </w:r>
    </w:p>
    <w:p w14:paraId="4148B3A4" w14:textId="4A1FEAD9" w:rsidR="00650FB0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33</w:t>
      </w:r>
      <w:r w:rsidR="00A9695B" w:rsidRPr="001A597A">
        <w:rPr>
          <w:rFonts w:cstheme="minorHAnsi"/>
          <w:sz w:val="24"/>
          <w:szCs w:val="24"/>
        </w:rPr>
        <w:t xml:space="preserve">. Nauczyciel prowadząc zajęcia z wykorzystaniem metod i technik kształcenia na odległość dostosowuje podział czasu pracy z uczniami do ich potrzeb psychofizycznych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 xml:space="preserve">z uwzględnieniem zasad bezpiecznego korzystania przez uczniów z urządzeń wykorzystywanych w komunikacji elektronicznej. Wskazane jest, by w przypadku zajęć realizowanych na dużej liczbie godzin w tygodniu, część z nich była przeznaczona na pracę własną uczniów, bez konieczności pracy ciągłej z elektronicznym monitorem ekranowym. </w:t>
      </w:r>
    </w:p>
    <w:p w14:paraId="53E28619" w14:textId="1D206429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 xml:space="preserve">34. </w:t>
      </w:r>
      <w:r w:rsidR="00A9695B" w:rsidRPr="001A597A">
        <w:rPr>
          <w:rFonts w:cstheme="minorHAnsi"/>
          <w:sz w:val="24"/>
          <w:szCs w:val="24"/>
        </w:rPr>
        <w:t xml:space="preserve">W przypadku, gdy nauczyciel lub uczeń nie dysponuje odpowiednim sprzętem gwarantującym efektywne kształcenia na odległość, to niezwłocznie informuje o tym fakcie Dyrektora Liceum. W takiej sytuacji Dyrektor zapewni sprzęt służbowy lub zobowiąże nauczyciela do alternatywnej formy realizacji programu. </w:t>
      </w:r>
    </w:p>
    <w:p w14:paraId="343F4918" w14:textId="7EAF3A9A" w:rsidR="00A9695B" w:rsidRPr="001A597A" w:rsidRDefault="00650FB0" w:rsidP="001A59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597A">
        <w:rPr>
          <w:rFonts w:cstheme="minorHAnsi"/>
          <w:sz w:val="24"/>
          <w:szCs w:val="24"/>
        </w:rPr>
        <w:t>35</w:t>
      </w:r>
      <w:r w:rsidR="00A9695B" w:rsidRPr="001A597A">
        <w:rPr>
          <w:rFonts w:cstheme="minorHAnsi"/>
          <w:sz w:val="24"/>
          <w:szCs w:val="24"/>
        </w:rPr>
        <w:t xml:space="preserve">. W okresie nauki z wykorzystaniem metod i technik kształcenia na odległość nauczyciel może modyfikować wagi ocen przyporządkowanych określonym formom sprawdzania wiedzy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i umiejętności uczniów, o których mowa w § 39.</w:t>
      </w:r>
    </w:p>
    <w:p w14:paraId="57375426" w14:textId="3EE9F2B5" w:rsidR="0033377B" w:rsidRPr="001A597A" w:rsidRDefault="00650FB0" w:rsidP="001A597A">
      <w:pPr>
        <w:spacing w:after="0" w:line="360" w:lineRule="auto"/>
        <w:jc w:val="both"/>
        <w:rPr>
          <w:rFonts w:eastAsia="Calibri" w:cstheme="minorHAnsi"/>
        </w:rPr>
      </w:pPr>
      <w:r w:rsidRPr="001A597A">
        <w:rPr>
          <w:rFonts w:cstheme="minorHAnsi"/>
          <w:sz w:val="24"/>
          <w:szCs w:val="24"/>
        </w:rPr>
        <w:t>36</w:t>
      </w:r>
      <w:r w:rsidR="00A9695B" w:rsidRPr="001A597A">
        <w:rPr>
          <w:rFonts w:cstheme="minorHAnsi"/>
          <w:sz w:val="24"/>
          <w:szCs w:val="24"/>
        </w:rPr>
        <w:t xml:space="preserve">. W przypadku problemów losowych, w tym technicznych, które przy wykorzystaniu metod </w:t>
      </w:r>
      <w:r w:rsidRP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i technik kształcenia na odległość uniemożliwiają uczniowi uczestniczenia w formach sprawdzenia wiedzy i/lub umiejętności (np.: sprawdziany, kartkówki) nauczyciel może wskazać inny termin lub po uzgodnieniu z Dyrektorem Liceum zobowiązać ucznia do napisania tej formy w trybie stacjonarnym w szkole</w:t>
      </w:r>
      <w:r w:rsidRPr="001A597A">
        <w:rPr>
          <w:rFonts w:cstheme="minorHAnsi"/>
          <w:sz w:val="24"/>
          <w:szCs w:val="24"/>
        </w:rPr>
        <w:t xml:space="preserve"> </w:t>
      </w:r>
      <w:r w:rsidR="00A9695B" w:rsidRPr="001A597A">
        <w:rPr>
          <w:rFonts w:cstheme="minorHAnsi"/>
          <w:sz w:val="24"/>
          <w:szCs w:val="24"/>
        </w:rPr>
        <w:t xml:space="preserve">– o ile jest możliwe zapewnienie bezpiecznych </w:t>
      </w:r>
      <w:r w:rsidR="001A597A">
        <w:rPr>
          <w:rFonts w:cstheme="minorHAnsi"/>
          <w:sz w:val="24"/>
          <w:szCs w:val="24"/>
        </w:rPr>
        <w:br/>
      </w:r>
      <w:r w:rsidR="00A9695B" w:rsidRPr="001A597A">
        <w:rPr>
          <w:rFonts w:cstheme="minorHAnsi"/>
          <w:sz w:val="24"/>
          <w:szCs w:val="24"/>
        </w:rPr>
        <w:t>i higienicznych warunków nauki na terenie Liceum oraz na danym terenie nie występują zdarzenia, które mogą zagrozić bezpieczeństwu lub zdrowiu ucznia.”</w:t>
      </w:r>
      <w:bookmarkStart w:id="0" w:name="_GoBack"/>
      <w:bookmarkEnd w:id="0"/>
    </w:p>
    <w:sectPr w:rsidR="0033377B" w:rsidRPr="001A597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97A4" w14:textId="77777777" w:rsidR="006020C0" w:rsidRDefault="006020C0" w:rsidP="009F09BB">
      <w:pPr>
        <w:spacing w:after="0" w:line="240" w:lineRule="auto"/>
      </w:pPr>
      <w:r>
        <w:separator/>
      </w:r>
    </w:p>
  </w:endnote>
  <w:endnote w:type="continuationSeparator" w:id="0">
    <w:p w14:paraId="29D93646" w14:textId="77777777" w:rsidR="006020C0" w:rsidRDefault="006020C0" w:rsidP="009F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099953"/>
      <w:docPartObj>
        <w:docPartGallery w:val="Page Numbers (Bottom of Page)"/>
        <w:docPartUnique/>
      </w:docPartObj>
    </w:sdtPr>
    <w:sdtEndPr/>
    <w:sdtContent>
      <w:p w14:paraId="7099D0ED" w14:textId="4ACC6C62" w:rsidR="009F09BB" w:rsidRDefault="009F09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97A">
          <w:rPr>
            <w:noProof/>
          </w:rPr>
          <w:t>4</w:t>
        </w:r>
        <w:r>
          <w:fldChar w:fldCharType="end"/>
        </w:r>
      </w:p>
    </w:sdtContent>
  </w:sdt>
  <w:p w14:paraId="763A7B4E" w14:textId="77777777" w:rsidR="009F09BB" w:rsidRDefault="009F0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528A" w14:textId="77777777" w:rsidR="006020C0" w:rsidRDefault="006020C0" w:rsidP="009F09BB">
      <w:pPr>
        <w:spacing w:after="0" w:line="240" w:lineRule="auto"/>
      </w:pPr>
      <w:r>
        <w:separator/>
      </w:r>
    </w:p>
  </w:footnote>
  <w:footnote w:type="continuationSeparator" w:id="0">
    <w:p w14:paraId="3F41647C" w14:textId="77777777" w:rsidR="006020C0" w:rsidRDefault="006020C0" w:rsidP="009F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421"/>
    <w:multiLevelType w:val="hybridMultilevel"/>
    <w:tmpl w:val="31F0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971"/>
    <w:multiLevelType w:val="hybridMultilevel"/>
    <w:tmpl w:val="D350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2A3E"/>
    <w:multiLevelType w:val="hybridMultilevel"/>
    <w:tmpl w:val="45064472"/>
    <w:lvl w:ilvl="0" w:tplc="1A9C298C">
      <w:start w:val="1"/>
      <w:numFmt w:val="lowerLetter"/>
      <w:lvlText w:val="%1."/>
      <w:lvlJc w:val="left"/>
      <w:pPr>
        <w:ind w:left="720" w:hanging="360"/>
      </w:pPr>
    </w:lvl>
    <w:lvl w:ilvl="1" w:tplc="4F68A6CA">
      <w:start w:val="1"/>
      <w:numFmt w:val="lowerLetter"/>
      <w:lvlText w:val="%2."/>
      <w:lvlJc w:val="left"/>
      <w:pPr>
        <w:ind w:left="1440" w:hanging="360"/>
      </w:pPr>
    </w:lvl>
    <w:lvl w:ilvl="2" w:tplc="0A6E689A">
      <w:start w:val="1"/>
      <w:numFmt w:val="lowerRoman"/>
      <w:lvlText w:val="%3."/>
      <w:lvlJc w:val="right"/>
      <w:pPr>
        <w:ind w:left="2160" w:hanging="180"/>
      </w:pPr>
    </w:lvl>
    <w:lvl w:ilvl="3" w:tplc="64A48640">
      <w:start w:val="1"/>
      <w:numFmt w:val="decimal"/>
      <w:lvlText w:val="%4."/>
      <w:lvlJc w:val="left"/>
      <w:pPr>
        <w:ind w:left="2880" w:hanging="360"/>
      </w:pPr>
    </w:lvl>
    <w:lvl w:ilvl="4" w:tplc="C1627CB0">
      <w:start w:val="1"/>
      <w:numFmt w:val="lowerLetter"/>
      <w:lvlText w:val="%5."/>
      <w:lvlJc w:val="left"/>
      <w:pPr>
        <w:ind w:left="3600" w:hanging="360"/>
      </w:pPr>
    </w:lvl>
    <w:lvl w:ilvl="5" w:tplc="D5909F78">
      <w:start w:val="1"/>
      <w:numFmt w:val="lowerRoman"/>
      <w:lvlText w:val="%6."/>
      <w:lvlJc w:val="right"/>
      <w:pPr>
        <w:ind w:left="4320" w:hanging="180"/>
      </w:pPr>
    </w:lvl>
    <w:lvl w:ilvl="6" w:tplc="6302C454">
      <w:start w:val="1"/>
      <w:numFmt w:val="decimal"/>
      <w:lvlText w:val="%7."/>
      <w:lvlJc w:val="left"/>
      <w:pPr>
        <w:ind w:left="5040" w:hanging="360"/>
      </w:pPr>
    </w:lvl>
    <w:lvl w:ilvl="7" w:tplc="445CE348">
      <w:start w:val="1"/>
      <w:numFmt w:val="lowerLetter"/>
      <w:lvlText w:val="%8."/>
      <w:lvlJc w:val="left"/>
      <w:pPr>
        <w:ind w:left="5760" w:hanging="360"/>
      </w:pPr>
    </w:lvl>
    <w:lvl w:ilvl="8" w:tplc="D20461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B1F"/>
    <w:multiLevelType w:val="hybridMultilevel"/>
    <w:tmpl w:val="1E32C704"/>
    <w:lvl w:ilvl="0" w:tplc="8C10D2AE">
      <w:start w:val="1"/>
      <w:numFmt w:val="decimal"/>
      <w:lvlText w:val="%1."/>
      <w:lvlJc w:val="left"/>
      <w:pPr>
        <w:ind w:left="1352" w:hanging="360"/>
      </w:pPr>
    </w:lvl>
    <w:lvl w:ilvl="1" w:tplc="F9BADCC8">
      <w:start w:val="1"/>
      <w:numFmt w:val="lowerLetter"/>
      <w:lvlText w:val="%2."/>
      <w:lvlJc w:val="left"/>
      <w:pPr>
        <w:ind w:left="2072" w:hanging="360"/>
      </w:pPr>
    </w:lvl>
    <w:lvl w:ilvl="2" w:tplc="764A4EEE">
      <w:start w:val="1"/>
      <w:numFmt w:val="lowerRoman"/>
      <w:lvlText w:val="%3."/>
      <w:lvlJc w:val="right"/>
      <w:pPr>
        <w:ind w:left="2792" w:hanging="180"/>
      </w:pPr>
    </w:lvl>
    <w:lvl w:ilvl="3" w:tplc="869A455C">
      <w:start w:val="1"/>
      <w:numFmt w:val="decimal"/>
      <w:lvlText w:val="%4."/>
      <w:lvlJc w:val="left"/>
      <w:pPr>
        <w:ind w:left="3512" w:hanging="360"/>
      </w:pPr>
    </w:lvl>
    <w:lvl w:ilvl="4" w:tplc="6AC81AD6">
      <w:start w:val="1"/>
      <w:numFmt w:val="lowerLetter"/>
      <w:lvlText w:val="%5."/>
      <w:lvlJc w:val="left"/>
      <w:pPr>
        <w:ind w:left="4232" w:hanging="360"/>
      </w:pPr>
    </w:lvl>
    <w:lvl w:ilvl="5" w:tplc="EDD2578C">
      <w:start w:val="1"/>
      <w:numFmt w:val="lowerRoman"/>
      <w:lvlText w:val="%6."/>
      <w:lvlJc w:val="right"/>
      <w:pPr>
        <w:ind w:left="4952" w:hanging="180"/>
      </w:pPr>
    </w:lvl>
    <w:lvl w:ilvl="6" w:tplc="14B25980">
      <w:start w:val="1"/>
      <w:numFmt w:val="decimal"/>
      <w:lvlText w:val="%7."/>
      <w:lvlJc w:val="left"/>
      <w:pPr>
        <w:ind w:left="5672" w:hanging="360"/>
      </w:pPr>
    </w:lvl>
    <w:lvl w:ilvl="7" w:tplc="EFB0E830">
      <w:start w:val="1"/>
      <w:numFmt w:val="lowerLetter"/>
      <w:lvlText w:val="%8."/>
      <w:lvlJc w:val="left"/>
      <w:pPr>
        <w:ind w:left="6392" w:hanging="360"/>
      </w:pPr>
    </w:lvl>
    <w:lvl w:ilvl="8" w:tplc="30F4708A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F82A51C"/>
    <w:multiLevelType w:val="hybridMultilevel"/>
    <w:tmpl w:val="D5ACE6C6"/>
    <w:lvl w:ilvl="0" w:tplc="EF960B12">
      <w:start w:val="1"/>
      <w:numFmt w:val="lowerLetter"/>
      <w:lvlText w:val="%1."/>
      <w:lvlJc w:val="left"/>
      <w:pPr>
        <w:ind w:left="720" w:hanging="360"/>
      </w:pPr>
    </w:lvl>
    <w:lvl w:ilvl="1" w:tplc="FA0C319C">
      <w:start w:val="1"/>
      <w:numFmt w:val="lowerLetter"/>
      <w:lvlText w:val="%2."/>
      <w:lvlJc w:val="left"/>
      <w:pPr>
        <w:ind w:left="1440" w:hanging="360"/>
      </w:pPr>
    </w:lvl>
    <w:lvl w:ilvl="2" w:tplc="B60A3AF6">
      <w:start w:val="1"/>
      <w:numFmt w:val="lowerRoman"/>
      <w:lvlText w:val="%3."/>
      <w:lvlJc w:val="right"/>
      <w:pPr>
        <w:ind w:left="2160" w:hanging="180"/>
      </w:pPr>
    </w:lvl>
    <w:lvl w:ilvl="3" w:tplc="76C872FA">
      <w:start w:val="1"/>
      <w:numFmt w:val="decimal"/>
      <w:lvlText w:val="%4."/>
      <w:lvlJc w:val="left"/>
      <w:pPr>
        <w:ind w:left="2880" w:hanging="360"/>
      </w:pPr>
    </w:lvl>
    <w:lvl w:ilvl="4" w:tplc="82A20E92">
      <w:start w:val="1"/>
      <w:numFmt w:val="lowerLetter"/>
      <w:lvlText w:val="%5."/>
      <w:lvlJc w:val="left"/>
      <w:pPr>
        <w:ind w:left="3600" w:hanging="360"/>
      </w:pPr>
    </w:lvl>
    <w:lvl w:ilvl="5" w:tplc="4790C3E6">
      <w:start w:val="1"/>
      <w:numFmt w:val="lowerRoman"/>
      <w:lvlText w:val="%6."/>
      <w:lvlJc w:val="right"/>
      <w:pPr>
        <w:ind w:left="4320" w:hanging="180"/>
      </w:pPr>
    </w:lvl>
    <w:lvl w:ilvl="6" w:tplc="D17065A4">
      <w:start w:val="1"/>
      <w:numFmt w:val="decimal"/>
      <w:lvlText w:val="%7."/>
      <w:lvlJc w:val="left"/>
      <w:pPr>
        <w:ind w:left="5040" w:hanging="360"/>
      </w:pPr>
    </w:lvl>
    <w:lvl w:ilvl="7" w:tplc="DD9E85BC">
      <w:start w:val="1"/>
      <w:numFmt w:val="lowerLetter"/>
      <w:lvlText w:val="%8."/>
      <w:lvlJc w:val="left"/>
      <w:pPr>
        <w:ind w:left="5760" w:hanging="360"/>
      </w:pPr>
    </w:lvl>
    <w:lvl w:ilvl="8" w:tplc="F4A88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3E647"/>
    <w:rsid w:val="000039D4"/>
    <w:rsid w:val="000268C3"/>
    <w:rsid w:val="001A597A"/>
    <w:rsid w:val="002A4F4F"/>
    <w:rsid w:val="002B1A27"/>
    <w:rsid w:val="0033377B"/>
    <w:rsid w:val="00424ECC"/>
    <w:rsid w:val="00523435"/>
    <w:rsid w:val="006020C0"/>
    <w:rsid w:val="00650FB0"/>
    <w:rsid w:val="00762783"/>
    <w:rsid w:val="007A66EE"/>
    <w:rsid w:val="007E403A"/>
    <w:rsid w:val="008E6D90"/>
    <w:rsid w:val="009F09BB"/>
    <w:rsid w:val="00A9695B"/>
    <w:rsid w:val="00B33FE5"/>
    <w:rsid w:val="00B87D77"/>
    <w:rsid w:val="00BB4AD3"/>
    <w:rsid w:val="00E020D7"/>
    <w:rsid w:val="00E12182"/>
    <w:rsid w:val="00EB6282"/>
    <w:rsid w:val="00F228B2"/>
    <w:rsid w:val="00FA17B0"/>
    <w:rsid w:val="00FC20B7"/>
    <w:rsid w:val="077A0E87"/>
    <w:rsid w:val="10E8F183"/>
    <w:rsid w:val="154E07F2"/>
    <w:rsid w:val="164C90C6"/>
    <w:rsid w:val="20310E8A"/>
    <w:rsid w:val="2685B1C3"/>
    <w:rsid w:val="2697DE21"/>
    <w:rsid w:val="30D3E647"/>
    <w:rsid w:val="3C90B928"/>
    <w:rsid w:val="4105BF27"/>
    <w:rsid w:val="55BF343E"/>
    <w:rsid w:val="5DD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E647"/>
  <w15:chartTrackingRefBased/>
  <w15:docId w15:val="{ED0940F8-D78F-4439-A080-CBDABCA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aragraph">
    <w:name w:val="paragraph"/>
    <w:basedOn w:val="Normalny"/>
    <w:rsid w:val="00E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020D7"/>
  </w:style>
  <w:style w:type="character" w:customStyle="1" w:styleId="eop">
    <w:name w:val="eop"/>
    <w:basedOn w:val="Domylnaczcionkaakapitu"/>
    <w:rsid w:val="00E020D7"/>
  </w:style>
  <w:style w:type="character" w:customStyle="1" w:styleId="spellingerror">
    <w:name w:val="spellingerror"/>
    <w:basedOn w:val="Domylnaczcionkaakapitu"/>
    <w:rsid w:val="00E020D7"/>
  </w:style>
  <w:style w:type="paragraph" w:styleId="Nagwek">
    <w:name w:val="header"/>
    <w:basedOn w:val="Normalny"/>
    <w:link w:val="NagwekZnak"/>
    <w:uiPriority w:val="99"/>
    <w:unhideWhenUsed/>
    <w:rsid w:val="009F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9BB"/>
  </w:style>
  <w:style w:type="paragraph" w:styleId="Stopka">
    <w:name w:val="footer"/>
    <w:basedOn w:val="Normalny"/>
    <w:link w:val="StopkaZnak"/>
    <w:uiPriority w:val="99"/>
    <w:unhideWhenUsed/>
    <w:rsid w:val="009F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36E070E932A44B7997E78E00C284D" ma:contentTypeVersion="4" ma:contentTypeDescription="Utwórz nowy dokument." ma:contentTypeScope="" ma:versionID="3e2d24f71347732e627fd7c3d130dc43">
  <xsd:schema xmlns:xsd="http://www.w3.org/2001/XMLSchema" xmlns:xs="http://www.w3.org/2001/XMLSchema" xmlns:p="http://schemas.microsoft.com/office/2006/metadata/properties" xmlns:ns2="a943ef28-231e-46f8-ad78-6b8e711fc936" targetNamespace="http://schemas.microsoft.com/office/2006/metadata/properties" ma:root="true" ma:fieldsID="ea34aa4065a8d4a1f07c54886bc2c74c" ns2:_="">
    <xsd:import namespace="a943ef28-231e-46f8-ad78-6b8e711fc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3ef28-231e-46f8-ad78-6b8e711fc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2B4FD-0C84-42FF-8E4C-04BF143B0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123D9-C89D-44EE-AEA4-805A9C518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8AA04-87E5-4751-9E36-08D06892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3ef28-231e-46f8-ad78-6b8e711fc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Ziółkowska-Pawlak</dc:creator>
  <cp:keywords/>
  <dc:description/>
  <cp:lastModifiedBy>Wicedyrektor</cp:lastModifiedBy>
  <cp:revision>3</cp:revision>
  <dcterms:created xsi:type="dcterms:W3CDTF">2022-09-21T16:45:00Z</dcterms:created>
  <dcterms:modified xsi:type="dcterms:W3CDTF">2022-09-26T13:45:00Z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0x01010069B36E070E932A44B7997E78E00C284D</vt:lpwstr>
  </property>
</Properties>
</file>